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4A" w:rsidRPr="00DC5722" w:rsidRDefault="00AE674A" w:rsidP="00AE674A">
      <w:pP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29: Meeting at the Air Staff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”THE DEFENCE STAFF 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Air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Dept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Section Chief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u w:val="single"/>
          <w:lang w:val="en-US"/>
        </w:rPr>
        <w:t>”Re: Meeting at the Air Staff on July 29, 1946</w:t>
      </w:r>
      <w:r w:rsidRPr="00DC5722">
        <w:rPr>
          <w:rFonts w:ascii="Arial" w:hAnsi="Arial"/>
          <w:i/>
          <w:lang w:val="en-US"/>
        </w:rPr>
        <w:t xml:space="preserve"> 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”On the basis of Air engineer </w:t>
      </w:r>
      <w:proofErr w:type="spellStart"/>
      <w:r w:rsidRPr="00DC5722">
        <w:rPr>
          <w:rFonts w:ascii="Arial" w:hAnsi="Arial"/>
          <w:i/>
          <w:lang w:val="en-US"/>
        </w:rPr>
        <w:t>Malmberg´s</w:t>
      </w:r>
      <w:proofErr w:type="spellEnd"/>
      <w:r w:rsidRPr="00DC5722">
        <w:rPr>
          <w:rFonts w:ascii="Arial" w:hAnsi="Arial"/>
          <w:i/>
          <w:lang w:val="en-US"/>
        </w:rPr>
        <w:t xml:space="preserve"> report from a visit to </w:t>
      </w:r>
      <w:proofErr w:type="spellStart"/>
      <w:r w:rsidRPr="00DC5722">
        <w:rPr>
          <w:rFonts w:ascii="Arial" w:hAnsi="Arial"/>
          <w:i/>
          <w:lang w:val="en-US"/>
        </w:rPr>
        <w:t>Kölmjärv</w:t>
      </w:r>
      <w:proofErr w:type="spellEnd"/>
      <w:r w:rsidRPr="00DC5722">
        <w:rPr>
          <w:rFonts w:ascii="Arial" w:hAnsi="Arial"/>
          <w:i/>
          <w:lang w:val="en-US"/>
        </w:rPr>
        <w:t xml:space="preserve"> it has been decided that investigations in </w:t>
      </w:r>
      <w:proofErr w:type="spellStart"/>
      <w:r w:rsidRPr="00DC5722">
        <w:rPr>
          <w:rFonts w:ascii="Arial" w:hAnsi="Arial"/>
          <w:i/>
          <w:lang w:val="en-US"/>
        </w:rPr>
        <w:t>Norrland</w:t>
      </w:r>
      <w:proofErr w:type="spellEnd"/>
      <w:r w:rsidRPr="00DC5722">
        <w:rPr>
          <w:rFonts w:ascii="Arial" w:hAnsi="Arial"/>
          <w:i/>
          <w:lang w:val="en-US"/>
        </w:rPr>
        <w:t xml:space="preserve"> will be restricted to </w:t>
      </w:r>
      <w:proofErr w:type="spellStart"/>
      <w:r w:rsidRPr="00DC5722">
        <w:rPr>
          <w:rFonts w:ascii="Arial" w:hAnsi="Arial"/>
          <w:i/>
          <w:lang w:val="en-US"/>
        </w:rPr>
        <w:t>Kölmjärv</w:t>
      </w:r>
      <w:proofErr w:type="spellEnd"/>
      <w:r w:rsidRPr="00DC5722">
        <w:rPr>
          <w:rFonts w:ascii="Arial" w:hAnsi="Arial"/>
          <w:i/>
          <w:lang w:val="en-US"/>
        </w:rPr>
        <w:t xml:space="preserve"> (report to Chief of Staff VI </w:t>
      </w:r>
      <w:proofErr w:type="spellStart"/>
      <w:r w:rsidRPr="00DC5722">
        <w:rPr>
          <w:rFonts w:ascii="Arial" w:hAnsi="Arial"/>
          <w:i/>
          <w:lang w:val="en-US"/>
        </w:rPr>
        <w:t>milo</w:t>
      </w:r>
      <w:proofErr w:type="spellEnd"/>
      <w:r w:rsidRPr="00DC5722">
        <w:rPr>
          <w:rFonts w:ascii="Arial" w:hAnsi="Arial"/>
          <w:i/>
          <w:lang w:val="en-US"/>
        </w:rPr>
        <w:t xml:space="preserve"> by telephone on the same date).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”Colonel Dahlgren has proposed a drainage of </w:t>
      </w:r>
      <w:proofErr w:type="spellStart"/>
      <w:r w:rsidRPr="00DC5722">
        <w:rPr>
          <w:rFonts w:ascii="Arial" w:hAnsi="Arial"/>
          <w:i/>
          <w:lang w:val="en-US"/>
        </w:rPr>
        <w:t>Kölmjärv</w:t>
      </w:r>
      <w:proofErr w:type="spellEnd"/>
      <w:r w:rsidRPr="00DC5722">
        <w:rPr>
          <w:rFonts w:ascii="Arial" w:hAnsi="Arial"/>
          <w:i/>
          <w:lang w:val="en-US"/>
        </w:rPr>
        <w:t>. He will be asked to perform a detailed scheme (Chief of Staff informed on the same day).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”As soon as any fragments or a whole missile is found FF will send a specialist to the site. Engineer </w:t>
      </w:r>
      <w:proofErr w:type="spellStart"/>
      <w:r w:rsidRPr="00DC5722">
        <w:rPr>
          <w:rFonts w:ascii="Arial" w:hAnsi="Arial"/>
          <w:i/>
          <w:lang w:val="en-US"/>
        </w:rPr>
        <w:t>Malmberg</w:t>
      </w:r>
      <w:proofErr w:type="spellEnd"/>
      <w:r w:rsidRPr="00DC5722">
        <w:rPr>
          <w:rFonts w:ascii="Arial" w:hAnsi="Arial"/>
          <w:i/>
          <w:lang w:val="en-US"/>
        </w:rPr>
        <w:t xml:space="preserve"> will go to </w:t>
      </w:r>
      <w:proofErr w:type="spellStart"/>
      <w:r w:rsidRPr="00DC5722">
        <w:rPr>
          <w:rFonts w:ascii="Arial" w:hAnsi="Arial"/>
          <w:i/>
          <w:lang w:val="en-US"/>
        </w:rPr>
        <w:t>Glanshammar</w:t>
      </w:r>
      <w:proofErr w:type="spellEnd"/>
      <w:r w:rsidRPr="00DC5722">
        <w:rPr>
          <w:rFonts w:ascii="Arial" w:hAnsi="Arial"/>
          <w:i/>
          <w:lang w:val="en-US"/>
        </w:rPr>
        <w:t xml:space="preserve"> in order to make an inspection of a finding.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                      </w:t>
      </w:r>
      <w:r w:rsidRPr="00DC5722">
        <w:rPr>
          <w:rFonts w:ascii="Arial" w:hAnsi="Arial"/>
          <w:i/>
          <w:lang w:val="en-US"/>
        </w:rPr>
        <w:tab/>
        <w:t>--------------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”At a telephone conversation with </w:t>
      </w:r>
      <w:proofErr w:type="spellStart"/>
      <w:r w:rsidRPr="00DC5722">
        <w:rPr>
          <w:rFonts w:ascii="Arial" w:hAnsi="Arial"/>
          <w:i/>
          <w:lang w:val="en-US"/>
        </w:rPr>
        <w:t>Widell</w:t>
      </w:r>
      <w:proofErr w:type="spellEnd"/>
      <w:r w:rsidRPr="00DC5722">
        <w:rPr>
          <w:rFonts w:ascii="Arial" w:hAnsi="Arial"/>
          <w:i/>
          <w:lang w:val="en-US"/>
        </w:rPr>
        <w:t xml:space="preserve">, head of division at the Ministry of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, he promised that the </w:t>
      </w:r>
      <w:proofErr w:type="spellStart"/>
      <w:r w:rsidRPr="00DC5722">
        <w:rPr>
          <w:rFonts w:ascii="Arial" w:hAnsi="Arial"/>
          <w:i/>
          <w:lang w:val="en-US"/>
        </w:rPr>
        <w:t>kr</w:t>
      </w:r>
      <w:proofErr w:type="spellEnd"/>
      <w:r w:rsidRPr="00DC5722">
        <w:rPr>
          <w:rFonts w:ascii="Arial" w:hAnsi="Arial"/>
          <w:i/>
          <w:lang w:val="en-US"/>
        </w:rPr>
        <w:t xml:space="preserve"> 10.000 needed for missile investigations, which will be placed at </w:t>
      </w:r>
      <w:proofErr w:type="spellStart"/>
      <w:r w:rsidRPr="00DC5722">
        <w:rPr>
          <w:rFonts w:ascii="Arial" w:hAnsi="Arial"/>
          <w:i/>
          <w:lang w:val="en-US"/>
        </w:rPr>
        <w:t>Fst´s</w:t>
      </w:r>
      <w:proofErr w:type="spellEnd"/>
      <w:r w:rsidRPr="00DC5722">
        <w:rPr>
          <w:rFonts w:ascii="Arial" w:hAnsi="Arial"/>
          <w:i/>
          <w:lang w:val="en-US"/>
        </w:rPr>
        <w:t xml:space="preserve"> disposal according to decision at a cabinet meeting on July 26, will be provided by extraordinary allowance. Possible adjustments with regular allowances will be made at a later date.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”Chief of Staff VI </w:t>
      </w:r>
      <w:proofErr w:type="spellStart"/>
      <w:r w:rsidRPr="00DC5722">
        <w:rPr>
          <w:rFonts w:ascii="Arial" w:hAnsi="Arial"/>
          <w:i/>
          <w:lang w:val="en-US"/>
        </w:rPr>
        <w:t>milo</w:t>
      </w:r>
      <w:proofErr w:type="spellEnd"/>
      <w:r w:rsidRPr="00DC5722">
        <w:rPr>
          <w:rFonts w:ascii="Arial" w:hAnsi="Arial"/>
          <w:i/>
          <w:lang w:val="en-US"/>
        </w:rPr>
        <w:t xml:space="preserve"> was informed by telephone that the expenses are to be paid by </w:t>
      </w:r>
      <w:proofErr w:type="spellStart"/>
      <w:r w:rsidRPr="00DC5722">
        <w:rPr>
          <w:rFonts w:ascii="Arial" w:hAnsi="Arial"/>
          <w:i/>
          <w:lang w:val="en-US"/>
        </w:rPr>
        <w:t>Fst</w:t>
      </w:r>
      <w:proofErr w:type="spellEnd"/>
      <w:r w:rsidRPr="00DC5722">
        <w:rPr>
          <w:rFonts w:ascii="Arial" w:hAnsi="Arial"/>
          <w:i/>
          <w:lang w:val="en-US"/>
        </w:rPr>
        <w:t xml:space="preserve">. Invoices are to be sent to VI </w:t>
      </w:r>
      <w:proofErr w:type="spellStart"/>
      <w:r w:rsidRPr="00DC5722">
        <w:rPr>
          <w:rFonts w:ascii="Arial" w:hAnsi="Arial"/>
          <w:i/>
          <w:lang w:val="en-US"/>
        </w:rPr>
        <w:t>milo</w:t>
      </w:r>
      <w:proofErr w:type="spellEnd"/>
      <w:r w:rsidRPr="00DC5722">
        <w:rPr>
          <w:rFonts w:ascii="Arial" w:hAnsi="Arial"/>
          <w:i/>
          <w:lang w:val="en-US"/>
        </w:rPr>
        <w:t xml:space="preserve"> who will forward them to </w:t>
      </w:r>
      <w:proofErr w:type="spellStart"/>
      <w:r w:rsidRPr="00DC5722">
        <w:rPr>
          <w:rFonts w:ascii="Arial" w:hAnsi="Arial"/>
          <w:i/>
          <w:lang w:val="en-US"/>
        </w:rPr>
        <w:t>Fst</w:t>
      </w:r>
      <w:proofErr w:type="spellEnd"/>
      <w:r w:rsidRPr="00DC5722">
        <w:rPr>
          <w:rFonts w:ascii="Arial" w:hAnsi="Arial"/>
          <w:i/>
          <w:lang w:val="en-US"/>
        </w:rPr>
        <w:t>.</w:t>
      </w: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</w:p>
    <w:p w:rsidR="00AE674A" w:rsidRPr="00DC5722" w:rsidRDefault="00AE674A" w:rsidP="00AE674A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Translation credit: </w:t>
      </w:r>
      <w:proofErr w:type="spellStart"/>
      <w:r w:rsidRPr="00DC5722">
        <w:rPr>
          <w:rFonts w:ascii="Arial" w:hAnsi="Arial"/>
          <w:i/>
          <w:lang w:val="en-US"/>
        </w:rPr>
        <w:t>Telle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Lilja</w:t>
      </w:r>
      <w:proofErr w:type="spellEnd"/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E674A"/>
    <w:rsid w:val="00AE674A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2013-02-22T10:19:00Z</dcterms:created>
  <dcterms:modified xsi:type="dcterms:W3CDTF">2013-02-22T10:20:00Z</dcterms:modified>
</cp:coreProperties>
</file>